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Formulier POP (persoonlijk ontwikkelplan)</w:t>
      </w:r>
    </w:p>
    <w:p w:rsidR="00000000" w:rsidDel="00000000" w:rsidP="00000000" w:rsidRDefault="00000000" w:rsidRPr="00000000" w14:paraId="00000002">
      <w:pPr>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03">
            <w:pPr>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c>
          <w:tcPr>
            <w:vAlign w:val="center"/>
          </w:tcPr>
          <w:p w:rsidR="00000000" w:rsidDel="00000000" w:rsidP="00000000" w:rsidRDefault="00000000" w:rsidRPr="00000000" w14:paraId="00000005">
            <w:pPr>
              <w:spacing w:line="259" w:lineRule="auto"/>
              <w:rPr/>
            </w:pPr>
            <w:r w:rsidDel="00000000" w:rsidR="00000000" w:rsidRPr="00000000">
              <w:rPr>
                <w:rtl w:val="0"/>
              </w:rPr>
              <w:t xml:space="preserve">Naam</w:t>
            </w:r>
          </w:p>
        </w:tc>
        <w:tc>
          <w:tcPr/>
          <w:p w:rsidR="00000000" w:rsidDel="00000000" w:rsidP="00000000" w:rsidRDefault="00000000" w:rsidRPr="00000000" w14:paraId="00000006">
            <w:pPr>
              <w:spacing w:line="259" w:lineRule="auto"/>
              <w:rPr/>
            </w:pPr>
            <w:r w:rsidDel="00000000" w:rsidR="00000000" w:rsidRPr="00000000">
              <w:rPr>
                <w:rtl w:val="0"/>
              </w:rPr>
              <w:t xml:space="preserve">Stefan Mos</w:t>
            </w:r>
          </w:p>
        </w:tc>
      </w:tr>
      <w:tr>
        <w:tc>
          <w:tcPr>
            <w:vAlign w:val="center"/>
          </w:tcPr>
          <w:p w:rsidR="00000000" w:rsidDel="00000000" w:rsidP="00000000" w:rsidRDefault="00000000" w:rsidRPr="00000000" w14:paraId="00000007">
            <w:pPr>
              <w:spacing w:line="259" w:lineRule="auto"/>
              <w:rPr/>
            </w:pPr>
            <w:r w:rsidDel="00000000" w:rsidR="00000000" w:rsidRPr="00000000">
              <w:rPr>
                <w:rtl w:val="0"/>
              </w:rPr>
              <w:t xml:space="preserve">Team</w:t>
            </w:r>
          </w:p>
        </w:tc>
        <w:tc>
          <w:tcPr/>
          <w:p w:rsidR="00000000" w:rsidDel="00000000" w:rsidP="00000000" w:rsidRDefault="00000000" w:rsidRPr="00000000" w14:paraId="00000008">
            <w:pPr>
              <w:spacing w:line="259" w:lineRule="auto"/>
              <w:rPr/>
            </w:pPr>
            <w:r w:rsidDel="00000000" w:rsidR="00000000" w:rsidRPr="00000000">
              <w:rPr>
                <w:rtl w:val="0"/>
              </w:rPr>
              <w:t xml:space="preserve">bovengroepje</w:t>
            </w:r>
          </w:p>
          <w:p w:rsidR="00000000" w:rsidDel="00000000" w:rsidP="00000000" w:rsidRDefault="00000000" w:rsidRPr="00000000" w14:paraId="00000009">
            <w:pPr>
              <w:spacing w:line="259" w:lineRule="auto"/>
              <w:rPr/>
            </w:pPr>
            <w:r w:rsidDel="00000000" w:rsidR="00000000" w:rsidRPr="00000000">
              <w:rPr>
                <w:rtl w:val="0"/>
              </w:rPr>
            </w:r>
          </w:p>
        </w:tc>
      </w:tr>
      <w:tr>
        <w:tc>
          <w:tcPr>
            <w:vAlign w:val="center"/>
          </w:tcPr>
          <w:p w:rsidR="00000000" w:rsidDel="00000000" w:rsidP="00000000" w:rsidRDefault="00000000" w:rsidRPr="00000000" w14:paraId="0000000A">
            <w:pPr>
              <w:spacing w:line="259" w:lineRule="auto"/>
              <w:rPr/>
            </w:pPr>
            <w:r w:rsidDel="00000000" w:rsidR="00000000" w:rsidRPr="00000000">
              <w:rPr>
                <w:rtl w:val="0"/>
              </w:rPr>
              <w:t xml:space="preserve">Project</w:t>
            </w:r>
          </w:p>
        </w:tc>
        <w:tc>
          <w:tcPr/>
          <w:p w:rsidR="00000000" w:rsidDel="00000000" w:rsidP="00000000" w:rsidRDefault="00000000" w:rsidRPr="00000000" w14:paraId="0000000B">
            <w:pPr>
              <w:spacing w:line="259" w:lineRule="auto"/>
              <w:rPr/>
            </w:pPr>
            <w:r w:rsidDel="00000000" w:rsidR="00000000" w:rsidRPr="00000000">
              <w:rPr>
                <w:rtl w:val="0"/>
              </w:rPr>
            </w:r>
          </w:p>
          <w:p w:rsidR="00000000" w:rsidDel="00000000" w:rsidP="00000000" w:rsidRDefault="00000000" w:rsidRPr="00000000" w14:paraId="0000000C">
            <w:pPr>
              <w:spacing w:line="259" w:lineRule="auto"/>
              <w:rPr/>
            </w:pPr>
            <w:r w:rsidDel="00000000" w:rsidR="00000000" w:rsidRPr="00000000">
              <w:rPr>
                <w:rtl w:val="0"/>
              </w:rPr>
              <w:t xml:space="preserve">Project 1 lightfestival</w:t>
            </w:r>
          </w:p>
        </w:tc>
      </w:tr>
      <w:tr>
        <w:tc>
          <w:tcPr>
            <w:vAlign w:val="center"/>
          </w:tcPr>
          <w:p w:rsidR="00000000" w:rsidDel="00000000" w:rsidP="00000000" w:rsidRDefault="00000000" w:rsidRPr="00000000" w14:paraId="0000000D">
            <w:pPr>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E">
            <w:pPr>
              <w:spacing w:line="259" w:lineRule="auto"/>
              <w:rPr/>
            </w:pPr>
            <w:r w:rsidDel="00000000" w:rsidR="00000000" w:rsidRPr="00000000">
              <w:rPr>
                <w:rtl w:val="0"/>
              </w:rPr>
              <w:t xml:space="preserve">17-09-19</w:t>
            </w:r>
          </w:p>
          <w:p w:rsidR="00000000" w:rsidDel="00000000" w:rsidP="00000000" w:rsidRDefault="00000000" w:rsidRPr="00000000" w14:paraId="0000000F">
            <w:pPr>
              <w:spacing w:line="259" w:lineRule="auto"/>
              <w:rPr/>
            </w:pPr>
            <w:r w:rsidDel="00000000" w:rsidR="00000000" w:rsidRPr="00000000">
              <w:rPr>
                <w:rtl w:val="0"/>
              </w:rPr>
            </w:r>
          </w:p>
        </w:tc>
      </w:tr>
      <w:tr>
        <w:tc>
          <w:tcPr>
            <w:vAlign w:val="center"/>
          </w:tcPr>
          <w:p w:rsidR="00000000" w:rsidDel="00000000" w:rsidP="00000000" w:rsidRDefault="00000000" w:rsidRPr="00000000" w14:paraId="00000010">
            <w:pPr>
              <w:spacing w:line="259" w:lineRule="auto"/>
              <w:rPr/>
            </w:pPr>
            <w:r w:rsidDel="00000000" w:rsidR="00000000" w:rsidRPr="00000000">
              <w:rPr>
                <w:rtl w:val="0"/>
              </w:rPr>
              <w:t xml:space="preserve">Einddatum project</w:t>
            </w:r>
          </w:p>
        </w:tc>
        <w:tc>
          <w:tcPr/>
          <w:p w:rsidR="00000000" w:rsidDel="00000000" w:rsidP="00000000" w:rsidRDefault="00000000" w:rsidRPr="00000000" w14:paraId="00000011">
            <w:pPr>
              <w:spacing w:line="259" w:lineRule="auto"/>
              <w:rPr/>
            </w:pPr>
            <w:r w:rsidDel="00000000" w:rsidR="00000000" w:rsidRPr="00000000">
              <w:rPr>
                <w:rtl w:val="0"/>
              </w:rPr>
            </w:r>
          </w:p>
          <w:p w:rsidR="00000000" w:rsidDel="00000000" w:rsidP="00000000" w:rsidRDefault="00000000" w:rsidRPr="00000000" w14:paraId="00000012">
            <w:pPr>
              <w:spacing w:line="259" w:lineRule="auto"/>
              <w:rPr/>
            </w:pPr>
            <w:r w:rsidDel="00000000" w:rsidR="00000000" w:rsidRPr="00000000">
              <w:rPr>
                <w:rtl w:val="0"/>
              </w:rPr>
              <w:t xml:space="preserve">11-12-19</w:t>
            </w:r>
          </w:p>
        </w:tc>
      </w:tr>
    </w:tbl>
    <w:p w:rsidR="00000000" w:rsidDel="00000000" w:rsidP="00000000" w:rsidRDefault="00000000" w:rsidRPr="00000000" w14:paraId="00000013">
      <w:pPr>
        <w:spacing w:line="259" w:lineRule="auto"/>
        <w:rPr/>
      </w:pPr>
      <w:r w:rsidDel="00000000" w:rsidR="00000000" w:rsidRPr="00000000">
        <w:rPr>
          <w:rtl w:val="0"/>
        </w:rPr>
      </w:r>
    </w:p>
    <w:tbl>
      <w:tblPr>
        <w:tblStyle w:val="Table2"/>
        <w:tblW w:w="90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115"/>
        <w:gridCol w:w="4531"/>
        <w:tblGridChange w:id="0">
          <w:tblGrid>
            <w:gridCol w:w="2415"/>
            <w:gridCol w:w="2115"/>
            <w:gridCol w:w="4531"/>
          </w:tblGrid>
        </w:tblGridChange>
      </w:tblGrid>
      <w:tr>
        <w:tc>
          <w:tcPr>
            <w:gridSpan w:val="3"/>
            <w:shd w:fill="5b9bd5" w:val="clear"/>
            <w:vAlign w:val="center"/>
          </w:tcPr>
          <w:p w:rsidR="00000000" w:rsidDel="00000000" w:rsidP="00000000" w:rsidRDefault="00000000" w:rsidRPr="00000000" w14:paraId="00000014">
            <w:pPr>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c>
          <w:tcPr/>
          <w:p w:rsidR="00000000" w:rsidDel="00000000" w:rsidP="00000000" w:rsidRDefault="00000000" w:rsidRPr="00000000" w14:paraId="00000017">
            <w:pPr>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8">
            <w:pPr>
              <w:spacing w:line="259" w:lineRule="auto"/>
              <w:rPr/>
            </w:pPr>
            <w:r w:rsidDel="00000000" w:rsidR="00000000" w:rsidRPr="00000000">
              <w:rPr>
                <w:rtl w:val="0"/>
              </w:rPr>
              <w:t xml:space="preserve">Welke vaardigheden?</w:t>
            </w:r>
          </w:p>
          <w:p w:rsidR="00000000" w:rsidDel="00000000" w:rsidP="00000000" w:rsidRDefault="00000000" w:rsidRPr="00000000" w14:paraId="00000019">
            <w:pPr>
              <w:spacing w:line="259" w:lineRule="auto"/>
              <w:rPr/>
            </w:pPr>
            <w:r w:rsidDel="00000000" w:rsidR="00000000" w:rsidRPr="00000000">
              <w:rPr>
                <w:rtl w:val="0"/>
              </w:rPr>
              <w:t xml:space="preserve">(2 leerdoelen per project)</w:t>
            </w:r>
          </w:p>
          <w:p w:rsidR="00000000" w:rsidDel="00000000" w:rsidP="00000000" w:rsidRDefault="00000000" w:rsidRPr="00000000" w14:paraId="0000001A">
            <w:pPr>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E">
            <w:pPr>
              <w:spacing w:line="259" w:lineRule="auto"/>
              <w:rPr/>
            </w:pPr>
            <w:r w:rsidDel="00000000" w:rsidR="00000000" w:rsidRPr="00000000">
              <w:rPr>
                <w:rtl w:val="0"/>
              </w:rPr>
            </w:r>
          </w:p>
          <w:p w:rsidR="00000000" w:rsidDel="00000000" w:rsidP="00000000" w:rsidRDefault="00000000" w:rsidRPr="00000000" w14:paraId="0000001F">
            <w:pPr>
              <w:spacing w:line="259" w:lineRule="auto"/>
              <w:rPr/>
            </w:pPr>
            <w:r w:rsidDel="00000000" w:rsidR="00000000" w:rsidRPr="00000000">
              <w:rPr>
                <w:rtl w:val="0"/>
              </w:rPr>
            </w:r>
          </w:p>
          <w:p w:rsidR="00000000" w:rsidDel="00000000" w:rsidP="00000000" w:rsidRDefault="00000000" w:rsidRPr="00000000" w14:paraId="00000020">
            <w:pPr>
              <w:spacing w:line="259" w:lineRule="auto"/>
              <w:rPr>
                <w:rFonts w:ascii="Calibri" w:cs="Calibri" w:eastAsia="Calibri" w:hAnsi="Calibri"/>
                <w:sz w:val="22"/>
                <w:szCs w:val="22"/>
                <w:shd w:fill="fff2cc" w:val="clear"/>
              </w:rPr>
            </w:pPr>
            <w:r w:rsidDel="00000000" w:rsidR="00000000" w:rsidRPr="00000000">
              <w:rPr>
                <w:rtl w:val="0"/>
              </w:rPr>
              <w:t xml:space="preserve"> Ik wil beter leren plannen ook omdat ik ben teamleider van mijn groepje.</w:t>
            </w:r>
            <w:r w:rsidDel="00000000" w:rsidR="00000000" w:rsidRPr="00000000">
              <w:rPr>
                <w:rtl w:val="0"/>
              </w:rPr>
            </w:r>
          </w:p>
        </w:tc>
      </w:tr>
      <w:tr>
        <w:tc>
          <w:tcPr/>
          <w:p w:rsidR="00000000" w:rsidDel="00000000" w:rsidP="00000000" w:rsidRDefault="00000000" w:rsidRPr="00000000" w14:paraId="00000022">
            <w:pPr>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23">
            <w:pPr>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24">
            <w:pPr>
              <w:spacing w:line="259" w:lineRule="auto"/>
              <w:rPr/>
            </w:pPr>
            <w:r w:rsidDel="00000000" w:rsidR="00000000" w:rsidRPr="00000000">
              <w:rPr>
                <w:rtl w:val="0"/>
              </w:rPr>
              <w:t xml:space="preserve">Ik ga 5 keer in dit project aan mijn teamleden vragen of mijn planning goed is en dan weet ik hoe vaak mijn planning goed word gevonden.</w:t>
            </w:r>
          </w:p>
        </w:tc>
      </w:tr>
      <w:tr>
        <w:tc>
          <w:tcPr/>
          <w:p w:rsidR="00000000" w:rsidDel="00000000" w:rsidP="00000000" w:rsidRDefault="00000000" w:rsidRPr="00000000" w14:paraId="00000026">
            <w:pPr>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27">
            <w:pPr>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28">
            <w:pPr>
              <w:spacing w:line="259" w:lineRule="auto"/>
              <w:rPr/>
            </w:pPr>
            <w:r w:rsidDel="00000000" w:rsidR="00000000" w:rsidRPr="00000000">
              <w:rPr>
                <w:rtl w:val="0"/>
              </w:rPr>
              <w:t xml:space="preserve">ja, want door dit leerdoel leren beter plannen en de volgende keer dat ik teamleider ben ik een betere planning kan maken.</w:t>
            </w:r>
          </w:p>
          <w:p w:rsidR="00000000" w:rsidDel="00000000" w:rsidP="00000000" w:rsidRDefault="00000000" w:rsidRPr="00000000" w14:paraId="00000029">
            <w:pPr>
              <w:spacing w:line="259" w:lineRule="auto"/>
              <w:rPr/>
            </w:pPr>
            <w:r w:rsidDel="00000000" w:rsidR="00000000" w:rsidRPr="00000000">
              <w:rPr>
                <w:rtl w:val="0"/>
              </w:rPr>
            </w:r>
          </w:p>
          <w:p w:rsidR="00000000" w:rsidDel="00000000" w:rsidP="00000000" w:rsidRDefault="00000000" w:rsidRPr="00000000" w14:paraId="0000002A">
            <w:pPr>
              <w:spacing w:line="259" w:lineRule="auto"/>
              <w:rPr/>
            </w:pPr>
            <w:r w:rsidDel="00000000" w:rsidR="00000000" w:rsidRPr="00000000">
              <w:rPr>
                <w:rtl w:val="0"/>
              </w:rPr>
            </w:r>
          </w:p>
          <w:p w:rsidR="00000000" w:rsidDel="00000000" w:rsidP="00000000" w:rsidRDefault="00000000" w:rsidRPr="00000000" w14:paraId="0000002B">
            <w:pPr>
              <w:spacing w:line="259" w:lineRule="auto"/>
              <w:rPr/>
            </w:pPr>
            <w:r w:rsidDel="00000000" w:rsidR="00000000" w:rsidRPr="00000000">
              <w:rPr>
                <w:rtl w:val="0"/>
              </w:rPr>
            </w:r>
          </w:p>
          <w:p w:rsidR="00000000" w:rsidDel="00000000" w:rsidP="00000000" w:rsidRDefault="00000000" w:rsidRPr="00000000" w14:paraId="0000002C">
            <w:pPr>
              <w:spacing w:line="259" w:lineRule="auto"/>
              <w:rPr/>
            </w:pPr>
            <w:r w:rsidDel="00000000" w:rsidR="00000000" w:rsidRPr="00000000">
              <w:rPr>
                <w:rtl w:val="0"/>
              </w:rPr>
            </w:r>
          </w:p>
        </w:tc>
      </w:tr>
      <w:tr>
        <w:trPr>
          <w:trHeight w:val="320" w:hRule="atLeast"/>
        </w:trPr>
        <w:tc>
          <w:tcPr>
            <w:vMerge w:val="restart"/>
          </w:tcPr>
          <w:p w:rsidR="00000000" w:rsidDel="00000000" w:rsidP="00000000" w:rsidRDefault="00000000" w:rsidRPr="00000000" w14:paraId="0000002E">
            <w:pPr>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2F">
            <w:pPr>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30">
            <w:pPr>
              <w:spacing w:line="259" w:lineRule="auto"/>
              <w:rPr/>
            </w:pPr>
            <w:r w:rsidDel="00000000" w:rsidR="00000000" w:rsidRPr="00000000">
              <w:rPr>
                <w:rtl w:val="0"/>
              </w:rPr>
              <w:t xml:space="preserve">&lt;Thomas&gt;:</w:t>
            </w:r>
          </w:p>
        </w:tc>
        <w:tc>
          <w:tcPr/>
          <w:p w:rsidR="00000000" w:rsidDel="00000000" w:rsidP="00000000" w:rsidRDefault="00000000" w:rsidRPr="00000000" w14:paraId="00000031">
            <w:pPr>
              <w:spacing w:line="259" w:lineRule="auto"/>
              <w:rPr/>
            </w:pPr>
            <w:r w:rsidDel="00000000" w:rsidR="00000000" w:rsidRPr="00000000">
              <w:rPr>
                <w:rtl w:val="0"/>
              </w:rPr>
              <w:t xml:space="preserve">5 keer vargen of mijn planning goed is</w:t>
            </w:r>
          </w:p>
        </w:tc>
      </w:tr>
      <w:tr>
        <w:trPr>
          <w:trHeight w:val="280" w:hRule="atLeast"/>
        </w:trPr>
        <w:tc>
          <w:tcPr>
            <w:vMerge w:val="continue"/>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3">
            <w:pPr>
              <w:spacing w:line="259" w:lineRule="auto"/>
              <w:rPr/>
            </w:pPr>
            <w:r w:rsidDel="00000000" w:rsidR="00000000" w:rsidRPr="00000000">
              <w:rPr>
                <w:rtl w:val="0"/>
              </w:rPr>
              <w:t xml:space="preserve">&lt;Tomas&gt;:</w:t>
            </w:r>
          </w:p>
        </w:tc>
        <w:tc>
          <w:tcPr/>
          <w:p w:rsidR="00000000" w:rsidDel="00000000" w:rsidP="00000000" w:rsidRDefault="00000000" w:rsidRPr="00000000" w14:paraId="00000034">
            <w:pPr>
              <w:spacing w:line="259" w:lineRule="auto"/>
              <w:rPr/>
            </w:pPr>
            <w:r w:rsidDel="00000000" w:rsidR="00000000" w:rsidRPr="00000000">
              <w:rPr>
                <w:rtl w:val="0"/>
              </w:rPr>
              <w:t xml:space="preserve">"  "         "       "   "         "          "     "</w:t>
            </w:r>
          </w:p>
        </w:tc>
      </w:tr>
      <w:tr>
        <w:trPr>
          <w:trHeight w:val="300" w:hRule="atLeast"/>
        </w:trPr>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6">
            <w:pPr>
              <w:spacing w:line="259" w:lineRule="auto"/>
              <w:rPr/>
            </w:pPr>
            <w:r w:rsidDel="00000000" w:rsidR="00000000" w:rsidRPr="00000000">
              <w:rPr>
                <w:rtl w:val="0"/>
              </w:rPr>
              <w:t xml:space="preserve">&lt;Pepijn&gt;:</w:t>
            </w:r>
          </w:p>
        </w:tc>
        <w:tc>
          <w:tcPr/>
          <w:p w:rsidR="00000000" w:rsidDel="00000000" w:rsidP="00000000" w:rsidRDefault="00000000" w:rsidRPr="00000000" w14:paraId="00000037">
            <w:pPr>
              <w:spacing w:line="259" w:lineRule="auto"/>
              <w:rPr/>
            </w:pPr>
            <w:r w:rsidDel="00000000" w:rsidR="00000000" w:rsidRPr="00000000">
              <w:rPr>
                <w:rtl w:val="0"/>
              </w:rPr>
              <w:t xml:space="preserve">"  "         "       "   "         "          "     "</w:t>
            </w:r>
          </w:p>
        </w:tc>
      </w:tr>
      <w:tr>
        <w:trPr>
          <w:trHeight w:val="320" w:hRule="atLeast"/>
        </w:trPr>
        <w:tc>
          <w:tcPr>
            <w:vMerge w:val="continue"/>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9">
            <w:pPr>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3A">
            <w:pPr>
              <w:spacing w:line="259" w:lineRule="auto"/>
              <w:rPr/>
            </w:pPr>
            <w:r w:rsidDel="00000000" w:rsidR="00000000" w:rsidRPr="00000000">
              <w:rPr>
                <w:rtl w:val="0"/>
              </w:rPr>
              <w:t xml:space="preserve">nee</w:t>
            </w:r>
          </w:p>
        </w:tc>
      </w:tr>
      <w:tr>
        <w:tc>
          <w:tcPr/>
          <w:p w:rsidR="00000000" w:rsidDel="00000000" w:rsidP="00000000" w:rsidRDefault="00000000" w:rsidRPr="00000000" w14:paraId="0000003B">
            <w:pPr>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3C">
            <w:pPr>
              <w:spacing w:line="259" w:lineRule="auto"/>
              <w:rPr/>
            </w:pPr>
            <w:r w:rsidDel="00000000" w:rsidR="00000000" w:rsidRPr="00000000">
              <w:rPr>
                <w:rtl w:val="0"/>
              </w:rPr>
              <w:t xml:space="preserve">Tussenevaluatie: </w:t>
            </w:r>
          </w:p>
          <w:p w:rsidR="00000000" w:rsidDel="00000000" w:rsidP="00000000" w:rsidRDefault="00000000" w:rsidRPr="00000000" w14:paraId="0000003D">
            <w:pPr>
              <w:spacing w:line="259" w:lineRule="auto"/>
              <w:rPr/>
            </w:pPr>
            <w:r w:rsidDel="00000000" w:rsidR="00000000" w:rsidRPr="00000000">
              <w:rPr>
                <w:rtl w:val="0"/>
              </w:rPr>
            </w:r>
          </w:p>
          <w:p w:rsidR="00000000" w:rsidDel="00000000" w:rsidP="00000000" w:rsidRDefault="00000000" w:rsidRPr="00000000" w14:paraId="0000003E">
            <w:pPr>
              <w:spacing w:line="259" w:lineRule="auto"/>
              <w:rPr/>
            </w:pPr>
            <w:r w:rsidDel="00000000" w:rsidR="00000000" w:rsidRPr="00000000">
              <w:rPr>
                <w:rtl w:val="0"/>
              </w:rPr>
              <w:t xml:space="preserve">Eindevaluatie:</w:t>
            </w:r>
          </w:p>
        </w:tc>
      </w:tr>
    </w:tbl>
    <w:p w:rsidR="00000000" w:rsidDel="00000000" w:rsidP="00000000" w:rsidRDefault="00000000" w:rsidRPr="00000000" w14:paraId="00000040">
      <w:pPr>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675"/>
        <w:tblGridChange w:id="0">
          <w:tblGrid>
            <w:gridCol w:w="2385"/>
            <w:gridCol w:w="6675"/>
          </w:tblGrid>
        </w:tblGridChange>
      </w:tblGrid>
      <w:tr>
        <w:tc>
          <w:tcPr>
            <w:gridSpan w:val="2"/>
            <w:shd w:fill="5b9bd5" w:val="clear"/>
            <w:vAlign w:val="center"/>
          </w:tcPr>
          <w:p w:rsidR="00000000" w:rsidDel="00000000" w:rsidP="00000000" w:rsidRDefault="00000000" w:rsidRPr="00000000" w14:paraId="00000041">
            <w:pPr>
              <w:spacing w:line="259" w:lineRule="auto"/>
              <w:jc w:val="center"/>
              <w:rPr>
                <w:b w:val="1"/>
              </w:rPr>
            </w:pPr>
            <w:r w:rsidDel="00000000" w:rsidR="00000000" w:rsidRPr="00000000">
              <w:rPr>
                <w:b w:val="1"/>
                <w:color w:val="ffffff"/>
                <w:rtl w:val="0"/>
              </w:rPr>
              <w:t xml:space="preserve">Tussenevaluatiemoment</w:t>
            </w:r>
            <w:r w:rsidDel="00000000" w:rsidR="00000000" w:rsidRPr="00000000">
              <w:rPr>
                <w:rtl w:val="0"/>
              </w:rPr>
            </w:r>
          </w:p>
        </w:tc>
      </w:tr>
      <w:tr>
        <w:tc>
          <w:tcPr/>
          <w:p w:rsidR="00000000" w:rsidDel="00000000" w:rsidP="00000000" w:rsidRDefault="00000000" w:rsidRPr="00000000" w14:paraId="00000043">
            <w:pPr>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44">
            <w:pPr>
              <w:spacing w:line="259" w:lineRule="auto"/>
              <w:rPr/>
            </w:pPr>
            <w:r w:rsidDel="00000000" w:rsidR="00000000" w:rsidRPr="00000000">
              <w:rPr>
                <w:rtl w:val="0"/>
              </w:rPr>
              <w:t xml:space="preserve">5 november 2019</w:t>
            </w:r>
          </w:p>
        </w:tc>
      </w:tr>
      <w:tr>
        <w:tc>
          <w:tcPr/>
          <w:p w:rsidR="00000000" w:rsidDel="00000000" w:rsidP="00000000" w:rsidRDefault="00000000" w:rsidRPr="00000000" w14:paraId="00000045">
            <w:pPr>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46">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47">
            <w:pPr>
              <w:spacing w:line="259" w:lineRule="auto"/>
              <w:rPr/>
            </w:pPr>
            <w:r w:rsidDel="00000000" w:rsidR="00000000" w:rsidRPr="00000000">
              <w:rPr>
                <w:rtl w:val="0"/>
              </w:rPr>
              <w:t xml:space="preserve">Mijn planning verloopt beter dan vorige keer. Iedereen weet wat hij moet doen.</w:t>
            </w:r>
          </w:p>
        </w:tc>
      </w:tr>
      <w:tr>
        <w:tc>
          <w:tcPr/>
          <w:p w:rsidR="00000000" w:rsidDel="00000000" w:rsidP="00000000" w:rsidRDefault="00000000" w:rsidRPr="00000000" w14:paraId="00000048">
            <w:pPr>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9">
            <w:pPr>
              <w:spacing w:line="259" w:lineRule="auto"/>
              <w:rPr/>
            </w:pPr>
            <w:r w:rsidDel="00000000" w:rsidR="00000000" w:rsidRPr="00000000">
              <w:rPr>
                <w:rtl w:val="0"/>
              </w:rPr>
              <w:t xml:space="preserve">Mensen waren met de planning aan het rommelen. We hebben het samen uitgesproken en iedereen is nu weer normaal aan het werk.</w:t>
            </w:r>
          </w:p>
        </w:tc>
      </w:tr>
      <w:tr>
        <w:tc>
          <w:tcPr/>
          <w:p w:rsidR="00000000" w:rsidDel="00000000" w:rsidP="00000000" w:rsidRDefault="00000000" w:rsidRPr="00000000" w14:paraId="0000004A">
            <w:pPr>
              <w:spacing w:line="259" w:lineRule="auto"/>
              <w:rPr/>
            </w:pPr>
            <w:r w:rsidDel="00000000" w:rsidR="00000000" w:rsidRPr="00000000">
              <w:rPr>
                <w:rtl w:val="0"/>
              </w:rPr>
              <w:t xml:space="preserve">Wat heb je daar van geleerd?</w:t>
            </w:r>
          </w:p>
        </w:tc>
        <w:tc>
          <w:tcPr/>
          <w:p w:rsidR="00000000" w:rsidDel="00000000" w:rsidP="00000000" w:rsidRDefault="00000000" w:rsidRPr="00000000" w14:paraId="0000004B">
            <w:pPr>
              <w:spacing w:line="259" w:lineRule="auto"/>
              <w:rPr/>
            </w:pPr>
            <w:r w:rsidDel="00000000" w:rsidR="00000000" w:rsidRPr="00000000">
              <w:rPr>
                <w:rtl w:val="0"/>
              </w:rPr>
              <w:t xml:space="preserve">Dat je als teamleider je ook echt moet gedragen als leider.</w:t>
            </w:r>
          </w:p>
        </w:tc>
      </w:tr>
      <w:tr>
        <w:tc>
          <w:tcPr/>
          <w:p w:rsidR="00000000" w:rsidDel="00000000" w:rsidP="00000000" w:rsidRDefault="00000000" w:rsidRPr="00000000" w14:paraId="0000004C">
            <w:pPr>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4D">
            <w:pPr>
              <w:spacing w:line="259" w:lineRule="auto"/>
              <w:rPr/>
            </w:pPr>
            <w:r w:rsidDel="00000000" w:rsidR="00000000" w:rsidRPr="00000000">
              <w:rPr>
                <w:rtl w:val="0"/>
              </w:rPr>
              <w:t xml:space="preserve">Iedereen gaat weer te werk zoals op de planning staat</w:t>
            </w:r>
          </w:p>
        </w:tc>
      </w:tr>
    </w:tbl>
    <w:p w:rsidR="00000000" w:rsidDel="00000000" w:rsidP="00000000" w:rsidRDefault="00000000" w:rsidRPr="00000000" w14:paraId="0000004E">
      <w:pPr>
        <w:spacing w:line="259" w:lineRule="auto"/>
        <w:rPr/>
      </w:pPr>
      <w:r w:rsidDel="00000000" w:rsidR="00000000" w:rsidRPr="00000000">
        <w:rPr>
          <w:rtl w:val="0"/>
        </w:rPr>
      </w:r>
    </w:p>
    <w:p w:rsidR="00000000" w:rsidDel="00000000" w:rsidP="00000000" w:rsidRDefault="00000000" w:rsidRPr="00000000" w14:paraId="0000004F">
      <w:pPr>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50">
            <w:pPr>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c>
          <w:tcPr/>
          <w:p w:rsidR="00000000" w:rsidDel="00000000" w:rsidP="00000000" w:rsidRDefault="00000000" w:rsidRPr="00000000" w14:paraId="00000052">
            <w:pPr>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53">
            <w:pPr>
              <w:spacing w:line="259" w:lineRule="auto"/>
              <w:rPr/>
            </w:pPr>
            <w:r w:rsidDel="00000000" w:rsidR="00000000" w:rsidRPr="00000000">
              <w:rPr>
                <w:rtl w:val="0"/>
              </w:rPr>
            </w:r>
          </w:p>
        </w:tc>
      </w:tr>
      <w:tr>
        <w:tc>
          <w:tcPr/>
          <w:p w:rsidR="00000000" w:rsidDel="00000000" w:rsidP="00000000" w:rsidRDefault="00000000" w:rsidRPr="00000000" w14:paraId="00000054">
            <w:pPr>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55">
            <w:pPr>
              <w:spacing w:line="259" w:lineRule="auto"/>
              <w:rPr/>
            </w:pPr>
            <w:r w:rsidDel="00000000" w:rsidR="00000000" w:rsidRPr="00000000">
              <w:rPr>
                <w:rtl w:val="0"/>
              </w:rPr>
            </w:r>
          </w:p>
        </w:tc>
      </w:tr>
      <w:tr>
        <w:tc>
          <w:tcPr/>
          <w:p w:rsidR="00000000" w:rsidDel="00000000" w:rsidP="00000000" w:rsidRDefault="00000000" w:rsidRPr="00000000" w14:paraId="00000056">
            <w:pPr>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7">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58">
            <w:pPr>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59">
            <w:pPr>
              <w:spacing w:line="259" w:lineRule="auto"/>
              <w:rPr/>
            </w:pPr>
            <w:r w:rsidDel="00000000" w:rsidR="00000000" w:rsidRPr="00000000">
              <w:rPr>
                <w:rtl w:val="0"/>
              </w:rPr>
            </w:r>
          </w:p>
        </w:tc>
      </w:tr>
      <w:tr>
        <w:tc>
          <w:tcPr/>
          <w:p w:rsidR="00000000" w:rsidDel="00000000" w:rsidP="00000000" w:rsidRDefault="00000000" w:rsidRPr="00000000" w14:paraId="0000005A">
            <w:pPr>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5B">
            <w:pPr>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5C">
            <w:pPr>
              <w:spacing w:line="259" w:lineRule="auto"/>
              <w:rPr/>
            </w:pPr>
            <w:r w:rsidDel="00000000" w:rsidR="00000000" w:rsidRPr="00000000">
              <w:rPr>
                <w:rtl w:val="0"/>
              </w:rPr>
            </w:r>
          </w:p>
        </w:tc>
      </w:tr>
    </w:tbl>
    <w:p w:rsidR="00000000" w:rsidDel="00000000" w:rsidP="00000000" w:rsidRDefault="00000000" w:rsidRPr="00000000" w14:paraId="0000005D">
      <w:pPr>
        <w:spacing w:line="259" w:lineRule="auto"/>
        <w:rPr/>
      </w:pPr>
      <w:r w:rsidDel="00000000" w:rsidR="00000000" w:rsidRPr="00000000">
        <w:rPr>
          <w:rtl w:val="0"/>
        </w:rPr>
      </w:r>
    </w:p>
    <w:sectPr>
      <w:headerReference r:id="rId6" w:type="default"/>
      <w:headerReference r:id="rId7" w:type="first"/>
      <w:footerReference r:id="rId8" w:type="default"/>
      <w:pgSz w:h="16838" w:w="11906"/>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alibri" w:cs="Calibri" w:eastAsia="Calibri" w:hAnsi="Calibri"/>
      <w:sz w:val="56"/>
      <w:szCs w:val="56"/>
    </w:rPr>
  </w:style>
  <w:style w:type="paragraph" w:styleId="Heading2">
    <w:name w:val="heading 2"/>
    <w:basedOn w:val="Normal"/>
    <w:next w:val="Normal"/>
    <w:pPr/>
    <w:rPr>
      <w:rFonts w:ascii="Calibri" w:cs="Calibri" w:eastAsia="Calibri" w:hAnsi="Calibri"/>
      <w:color w:val="2e75b5"/>
      <w:sz w:val="32"/>
      <w:szCs w:val="32"/>
    </w:rPr>
  </w:style>
  <w:style w:type="paragraph" w:styleId="Heading3">
    <w:name w:val="heading 3"/>
    <w:basedOn w:val="Normal"/>
    <w:next w:val="Normal"/>
    <w:pPr/>
    <w:rPr>
      <w:rFonts w:ascii="Calibri" w:cs="Calibri" w:eastAsia="Calibri" w:hAnsi="Calibri"/>
      <w:color w:val="2e75b5"/>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